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B36" w:rsidRDefault="00FE24F1" w:rsidP="00433D56">
      <w:pPr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     </w:t>
      </w:r>
    </w:p>
    <w:p w:rsidR="00FE24F1" w:rsidRDefault="00FE24F1" w:rsidP="00E76B36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             проект</w:t>
      </w:r>
    </w:p>
    <w:p w:rsidR="00544B91" w:rsidRDefault="00544B91" w:rsidP="00E76B3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44B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УСТЬ-КУБИНСКИЙ МУНИЦИПАЛЬНЫЙ ОКРУГ</w:t>
      </w:r>
    </w:p>
    <w:p w:rsidR="00544B91" w:rsidRPr="00544B91" w:rsidRDefault="00544B91" w:rsidP="00E76B3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44B91" w:rsidRPr="00544B91" w:rsidRDefault="00544B91" w:rsidP="00E76B3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44B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ПРЕДСТАВИТЕЛЬНОЕ СОБРАНИЕ</w:t>
      </w:r>
    </w:p>
    <w:p w:rsidR="00544B91" w:rsidRPr="00544B91" w:rsidRDefault="00544B91" w:rsidP="00E76B3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544B91" w:rsidRPr="00544B91" w:rsidRDefault="00544B91" w:rsidP="00E76B36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44B91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РЕШЕНИЕ</w:t>
      </w:r>
    </w:p>
    <w:p w:rsidR="00544B91" w:rsidRPr="00544B91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44B91" w:rsidRPr="00544B91" w:rsidRDefault="00544B91" w:rsidP="00544B9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4B91">
        <w:rPr>
          <w:rFonts w:ascii="Times New Roman" w:hAnsi="Times New Roman" w:cs="Times New Roman"/>
          <w:color w:val="000000"/>
          <w:sz w:val="28"/>
          <w:szCs w:val="28"/>
        </w:rPr>
        <w:t>с. Устье</w:t>
      </w:r>
    </w:p>
    <w:p w:rsidR="00544B91" w:rsidRPr="00544B91" w:rsidRDefault="00544B91" w:rsidP="00544B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44B91" w:rsidRPr="00544B91" w:rsidRDefault="00544B91" w:rsidP="00544B91">
      <w:pPr>
        <w:tabs>
          <w:tab w:val="left" w:pos="8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4B91">
        <w:rPr>
          <w:rFonts w:ascii="Times New Roman" w:hAnsi="Times New Roman" w:cs="Times New Roman"/>
          <w:sz w:val="28"/>
          <w:szCs w:val="28"/>
        </w:rPr>
        <w:t xml:space="preserve">от </w:t>
      </w:r>
      <w:r w:rsidRPr="00544B91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№ </w:t>
      </w:r>
    </w:p>
    <w:p w:rsidR="00544B91" w:rsidRPr="00544B91" w:rsidRDefault="00544B91" w:rsidP="00544B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4A0"/>
      </w:tblPr>
      <w:tblGrid>
        <w:gridCol w:w="9606"/>
      </w:tblGrid>
      <w:tr w:rsidR="00544B91" w:rsidRPr="00544B91" w:rsidTr="00544B91">
        <w:trPr>
          <w:trHeight w:val="2028"/>
        </w:trPr>
        <w:tc>
          <w:tcPr>
            <w:tcW w:w="9606" w:type="dxa"/>
            <w:shd w:val="clear" w:color="auto" w:fill="auto"/>
          </w:tcPr>
          <w:p w:rsidR="00544B91" w:rsidRPr="00544B91" w:rsidRDefault="00544B91" w:rsidP="008026C7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44B91" w:rsidRPr="001C7B56" w:rsidRDefault="00544B91" w:rsidP="008026C7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C7B56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решение Представительного Собрания округа</w:t>
            </w:r>
          </w:p>
          <w:p w:rsidR="001C7B56" w:rsidRDefault="00A97FDC" w:rsidP="008026C7">
            <w:pPr>
              <w:autoSpaceDE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 24 ноября 2022 года № 79 « О комиссии по соблюдению требований к служебному поведению и урегулированию конфликта интересов в Представительном Собрании Усть-Кубинского муниципального округа</w:t>
            </w:r>
            <w:r w:rsidR="001C7B56" w:rsidRPr="001C7B5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61353E" w:rsidRDefault="0061353E" w:rsidP="008026C7">
            <w:pPr>
              <w:autoSpaceDE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026C7" w:rsidRDefault="008026C7" w:rsidP="008026C7">
            <w:pPr>
              <w:autoSpaceDE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C7B56" w:rsidRPr="001C7B56" w:rsidRDefault="001C7B56" w:rsidP="008026C7">
            <w:pPr>
              <w:autoSpaceDE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B56">
              <w:rPr>
                <w:rFonts w:ascii="Times New Roman" w:hAnsi="Times New Roman" w:cs="Times New Roman"/>
                <w:sz w:val="28"/>
                <w:szCs w:val="28"/>
              </w:rPr>
              <w:t>В соответствии с Федеральными законами от 2 марта 2007 года № 25-ФЗ «О муниципальной службе в Российской Федерации», от 25 декабря 2008 года № 273-ФЗ «О противодействии коррупции»,</w:t>
            </w:r>
            <w:r w:rsidR="00A97FDC" w:rsidRPr="00A97FDC">
              <w:rPr>
                <w:rFonts w:ascii="Times New Roman" w:hAnsi="Times New Roman" w:cs="Times New Roman"/>
                <w:sz w:val="28"/>
                <w:szCs w:val="28"/>
              </w:rPr>
              <w:t xml:space="preserve"> Указа Президента РФ от 1 июля 2010 г. N 821 "О комиссиях по соблюдению требований к служебному поведению федеральных государственных служащих и урегулированию конфликта интересов"</w:t>
            </w:r>
            <w:r w:rsidR="00A97FD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1C7B56">
              <w:rPr>
                <w:rFonts w:ascii="Times New Roman" w:hAnsi="Times New Roman" w:cs="Times New Roman"/>
                <w:sz w:val="28"/>
                <w:szCs w:val="28"/>
              </w:rPr>
              <w:t xml:space="preserve"> статьей 42 Устава округа Представительное Собрание округа </w:t>
            </w:r>
          </w:p>
          <w:p w:rsidR="001C7B56" w:rsidRPr="001C7B56" w:rsidRDefault="001C7B56" w:rsidP="008026C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7B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РЕШИЛО:</w:t>
            </w:r>
          </w:p>
          <w:p w:rsidR="00456175" w:rsidRPr="00976B6F" w:rsidRDefault="001C7B56" w:rsidP="008026C7">
            <w:pPr>
              <w:autoSpaceDE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C7B56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F07A4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C7B56">
              <w:rPr>
                <w:rFonts w:ascii="Times New Roman" w:hAnsi="Times New Roman" w:cs="Times New Roman"/>
                <w:sz w:val="28"/>
                <w:szCs w:val="28"/>
              </w:rPr>
              <w:t xml:space="preserve">В решение </w:t>
            </w:r>
            <w:r w:rsidRPr="001C7B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Представительного Собрания округа от </w:t>
            </w:r>
            <w:r w:rsidR="00F07A4A" w:rsidRPr="001C7B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24 ноября 2022 </w:t>
            </w:r>
            <w:r w:rsidR="00976B6F">
              <w:rPr>
                <w:rFonts w:ascii="Times New Roman" w:hAnsi="Times New Roman" w:cs="Times New Roman"/>
                <w:bCs/>
                <w:sz w:val="28"/>
                <w:szCs w:val="28"/>
              </w:rPr>
              <w:t>года № 79 «О комиссии по соблюдению требований к служебному поведению и урегулированию конфликта интересов в Представительном Собрании Усть-Кубинского муниципального округа</w:t>
            </w:r>
            <w:r w:rsidR="00976B6F" w:rsidRPr="001C7B5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  <w:r w:rsidRPr="00080D13">
              <w:rPr>
                <w:rFonts w:ascii="Times New Roman" w:hAnsi="Times New Roman" w:cs="Times New Roman"/>
                <w:sz w:val="28"/>
                <w:szCs w:val="28"/>
              </w:rPr>
              <w:t xml:space="preserve"> внести следующие изменения:</w:t>
            </w:r>
          </w:p>
          <w:p w:rsidR="00E76B36" w:rsidRDefault="00456175" w:rsidP="008026C7">
            <w:pPr>
              <w:autoSpaceDE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76B3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  <w:r w:rsidR="00976B6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E76B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76B6F">
              <w:rPr>
                <w:rFonts w:ascii="Times New Roman" w:hAnsi="Times New Roman" w:cs="Times New Roman"/>
                <w:sz w:val="28"/>
                <w:szCs w:val="28"/>
              </w:rPr>
              <w:t>В абзаце пятом  подпункта б  пункта 14 после слов  «муниципального служащего»  дополнить словами « лица, замещающего муниципальную должность».</w:t>
            </w:r>
          </w:p>
          <w:p w:rsidR="00976B6F" w:rsidRDefault="00976B6F" w:rsidP="008026C7">
            <w:pPr>
              <w:autoSpaceDE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  <w:r w:rsidR="008D1E7B">
              <w:rPr>
                <w:rFonts w:ascii="Times New Roman" w:hAnsi="Times New Roman" w:cs="Times New Roman"/>
                <w:sz w:val="28"/>
                <w:szCs w:val="28"/>
              </w:rPr>
              <w:t xml:space="preserve"> В пункте 15.1 слова « администрации района» заменить словами «администрации округа».</w:t>
            </w:r>
          </w:p>
          <w:p w:rsidR="00976B6F" w:rsidRPr="00E76B36" w:rsidRDefault="008D1E7B" w:rsidP="008026C7">
            <w:pPr>
              <w:autoSpaceDE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1.3. В подпункта «а», «б», «в» пункта 25.1 после слов  «муниципальным служащим»  дополнить словами « лицам, замещающим муниципальную должность».</w:t>
            </w:r>
          </w:p>
          <w:p w:rsidR="002D07AE" w:rsidRDefault="002D07AE" w:rsidP="008026C7">
            <w:pPr>
              <w:autoSpaceDE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2. </w:t>
            </w:r>
            <w:r w:rsidR="008D1E7B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В приложении</w:t>
            </w:r>
            <w:r w:rsidR="00E76B36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 xml:space="preserve"> </w:t>
            </w:r>
            <w:r w:rsidR="008D1E7B" w:rsidRPr="008D1E7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к решению Представительного Собрания округа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 24 ноября 2022 года № 79 « О комиссии по соблюдению требований к служебному поведению и урегулированию конфликта интересов в Представительном Собрании Усть-Кубинского муниципального округа</w:t>
            </w:r>
            <w:r w:rsidRPr="001C7B5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456175" w:rsidRDefault="002D07AE" w:rsidP="008026C7">
            <w:pPr>
              <w:autoSpaceDE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  <w:r w:rsidR="0029246C">
              <w:rPr>
                <w:rFonts w:ascii="Times New Roman" w:hAnsi="Times New Roman" w:cs="Times New Roman"/>
                <w:sz w:val="28"/>
                <w:szCs w:val="28"/>
              </w:rPr>
              <w:t>.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лова «Крупеникова М.А.» заменить словами «Шурманов В.Ю.».</w:t>
            </w:r>
          </w:p>
          <w:p w:rsidR="002D07AE" w:rsidRPr="008D1E7B" w:rsidRDefault="0029246C" w:rsidP="008026C7">
            <w:pPr>
              <w:autoSpaceDE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2.2. С</w:t>
            </w:r>
            <w:r w:rsidR="002D07AE">
              <w:rPr>
                <w:rFonts w:ascii="Times New Roman" w:hAnsi="Times New Roman" w:cs="Times New Roman"/>
                <w:sz w:val="28"/>
                <w:szCs w:val="28"/>
              </w:rPr>
              <w:t xml:space="preserve">лова представитель Управления по профилактике коррупционных </w:t>
            </w:r>
            <w:r w:rsidR="002D07A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правонарушений  Правительства Вологодской области ( по согласованию) заменить словами «представитель  Главного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</w:t>
            </w:r>
            <w:r w:rsidR="002D07AE">
              <w:rPr>
                <w:rFonts w:ascii="Times New Roman" w:hAnsi="Times New Roman" w:cs="Times New Roman"/>
                <w:sz w:val="28"/>
                <w:szCs w:val="28"/>
              </w:rPr>
              <w:t>правления по профилактике коррупционных правонарушений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Администрации Губернатора</w:t>
            </w:r>
            <w:r w:rsidR="002D07AE">
              <w:rPr>
                <w:rFonts w:ascii="Times New Roman" w:hAnsi="Times New Roman" w:cs="Times New Roman"/>
                <w:sz w:val="28"/>
                <w:szCs w:val="28"/>
              </w:rPr>
              <w:t xml:space="preserve"> Вологодской области ( 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  <w:p w:rsidR="00F07A4A" w:rsidRPr="00080D13" w:rsidRDefault="00F472F1" w:rsidP="008026C7">
            <w:pPr>
              <w:autoSpaceDE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</w:t>
            </w:r>
            <w:r w:rsidR="002D07AE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  <w:r w:rsidR="00F07A4A" w:rsidRPr="00080D13"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  <w:r w:rsidR="00F07A4A" w:rsidRPr="00080D13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Настоящее решение вступает в с</w:t>
            </w:r>
            <w:r w:rsidR="00433D56">
              <w:rPr>
                <w:rFonts w:ascii="Times New Roman" w:hAnsi="Times New Roman" w:cs="Times New Roman"/>
                <w:sz w:val="28"/>
                <w:szCs w:val="28"/>
              </w:rPr>
              <w:t>илу со дня его официального опубликования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C7B56" w:rsidRDefault="001C7B56" w:rsidP="008026C7">
            <w:pPr>
              <w:autoSpaceDE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026C7" w:rsidRDefault="008026C7" w:rsidP="008026C7">
            <w:pPr>
              <w:autoSpaceDE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026C7" w:rsidRPr="001C7B56" w:rsidRDefault="008026C7" w:rsidP="008026C7">
            <w:pPr>
              <w:autoSpaceDE w:val="0"/>
              <w:adjustRightInd w:val="0"/>
              <w:spacing w:after="0" w:line="240" w:lineRule="auto"/>
              <w:ind w:firstLine="709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026C7" w:rsidRPr="00544B91" w:rsidTr="009C3AB0">
        <w:trPr>
          <w:trHeight w:val="2028"/>
        </w:trPr>
        <w:tc>
          <w:tcPr>
            <w:tcW w:w="9606" w:type="dxa"/>
            <w:shd w:val="clear" w:color="auto" w:fill="auto"/>
          </w:tcPr>
          <w:p w:rsidR="008026C7" w:rsidRPr="00544B91" w:rsidRDefault="008026C7" w:rsidP="009C3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B9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Председатель </w:t>
            </w:r>
          </w:p>
          <w:p w:rsidR="008026C7" w:rsidRPr="00544B91" w:rsidRDefault="008026C7" w:rsidP="009C3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B91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Представительного Собрания округа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544B91">
              <w:rPr>
                <w:rFonts w:ascii="Times New Roman" w:hAnsi="Times New Roman" w:cs="Times New Roman"/>
                <w:sz w:val="28"/>
                <w:szCs w:val="28"/>
              </w:rPr>
              <w:t xml:space="preserve">  М.П. Шибаева</w:t>
            </w:r>
          </w:p>
          <w:p w:rsidR="008026C7" w:rsidRDefault="008026C7" w:rsidP="009C3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6C7" w:rsidRPr="00544B91" w:rsidRDefault="008026C7" w:rsidP="009C3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6C7" w:rsidRDefault="008026C7" w:rsidP="009C3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B91">
              <w:rPr>
                <w:rFonts w:ascii="Times New Roman" w:hAnsi="Times New Roman" w:cs="Times New Roman"/>
                <w:sz w:val="28"/>
                <w:szCs w:val="28"/>
              </w:rPr>
              <w:t xml:space="preserve">Глава округа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С.А. Щербаков</w:t>
            </w:r>
          </w:p>
          <w:p w:rsidR="008026C7" w:rsidRDefault="008026C7" w:rsidP="009C3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026C7" w:rsidRPr="00544B91" w:rsidRDefault="008026C7" w:rsidP="009C3A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 ___________ 2025 года</w:t>
            </w:r>
          </w:p>
          <w:p w:rsidR="008026C7" w:rsidRPr="00544B91" w:rsidRDefault="008026C7" w:rsidP="009C3AB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29246C" w:rsidRDefault="0029246C" w:rsidP="008026C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9246C" w:rsidSect="008B7C01"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96A2B" w:rsidRDefault="00D96A2B" w:rsidP="00F40749">
      <w:pPr>
        <w:spacing w:after="0" w:line="240" w:lineRule="auto"/>
      </w:pPr>
      <w:r>
        <w:separator/>
      </w:r>
    </w:p>
  </w:endnote>
  <w:endnote w:type="continuationSeparator" w:id="1">
    <w:p w:rsidR="00D96A2B" w:rsidRDefault="00D96A2B" w:rsidP="00F40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96A2B" w:rsidRDefault="00D96A2B" w:rsidP="00F40749">
      <w:pPr>
        <w:spacing w:after="0" w:line="240" w:lineRule="auto"/>
      </w:pPr>
      <w:r>
        <w:separator/>
      </w:r>
    </w:p>
  </w:footnote>
  <w:footnote w:type="continuationSeparator" w:id="1">
    <w:p w:rsidR="00D96A2B" w:rsidRDefault="00D96A2B" w:rsidP="00F407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CF205A"/>
    <w:multiLevelType w:val="hybridMultilevel"/>
    <w:tmpl w:val="374A6768"/>
    <w:lvl w:ilvl="0" w:tplc="C20E3F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6FFC5B8E"/>
    <w:multiLevelType w:val="hybridMultilevel"/>
    <w:tmpl w:val="52001A88"/>
    <w:lvl w:ilvl="0" w:tplc="6AE087E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4B91"/>
    <w:rsid w:val="00057318"/>
    <w:rsid w:val="00080D13"/>
    <w:rsid w:val="001C7B56"/>
    <w:rsid w:val="00254B89"/>
    <w:rsid w:val="0029246C"/>
    <w:rsid w:val="002D07AE"/>
    <w:rsid w:val="00345FB3"/>
    <w:rsid w:val="003B093F"/>
    <w:rsid w:val="00433D56"/>
    <w:rsid w:val="00456175"/>
    <w:rsid w:val="004D294B"/>
    <w:rsid w:val="00544B91"/>
    <w:rsid w:val="005D3C4D"/>
    <w:rsid w:val="005F3D30"/>
    <w:rsid w:val="0061353E"/>
    <w:rsid w:val="00675020"/>
    <w:rsid w:val="00751D80"/>
    <w:rsid w:val="007A071D"/>
    <w:rsid w:val="007B375E"/>
    <w:rsid w:val="008026C7"/>
    <w:rsid w:val="008D1E7B"/>
    <w:rsid w:val="00973D6F"/>
    <w:rsid w:val="00976B6F"/>
    <w:rsid w:val="00A01D9B"/>
    <w:rsid w:val="00A97FDC"/>
    <w:rsid w:val="00AA569C"/>
    <w:rsid w:val="00AF5F16"/>
    <w:rsid w:val="00D308D1"/>
    <w:rsid w:val="00D96A2B"/>
    <w:rsid w:val="00DD4A88"/>
    <w:rsid w:val="00DF67AC"/>
    <w:rsid w:val="00E76B36"/>
    <w:rsid w:val="00EB751E"/>
    <w:rsid w:val="00F07A4A"/>
    <w:rsid w:val="00F35FB0"/>
    <w:rsid w:val="00F40749"/>
    <w:rsid w:val="00F472F1"/>
    <w:rsid w:val="00FE24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7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4B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544B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544B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0"/>
    <w:link w:val="a5"/>
    <w:rsid w:val="00544B9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_"/>
    <w:link w:val="2"/>
    <w:rsid w:val="00544B91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7"/>
    <w:rsid w:val="00544B91"/>
    <w:pPr>
      <w:shd w:val="clear" w:color="auto" w:fill="FFFFFF"/>
      <w:spacing w:after="360" w:line="0" w:lineRule="atLeast"/>
      <w:ind w:hanging="340"/>
    </w:pPr>
    <w:rPr>
      <w:sz w:val="25"/>
      <w:szCs w:val="25"/>
    </w:rPr>
  </w:style>
  <w:style w:type="character" w:styleId="a8">
    <w:name w:val="Emphasis"/>
    <w:uiPriority w:val="20"/>
    <w:qFormat/>
    <w:rsid w:val="00544B91"/>
    <w:rPr>
      <w:i/>
      <w:iCs/>
    </w:rPr>
  </w:style>
  <w:style w:type="paragraph" w:customStyle="1" w:styleId="ConsPlusNormal">
    <w:name w:val="ConsPlusNormal"/>
    <w:rsid w:val="0005731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F07A4A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A01D9B"/>
    <w:rPr>
      <w:color w:val="0000FF"/>
      <w:u w:val="single"/>
    </w:rPr>
  </w:style>
  <w:style w:type="paragraph" w:customStyle="1" w:styleId="s1">
    <w:name w:val="s_1"/>
    <w:basedOn w:val="a"/>
    <w:rsid w:val="00456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ADM70</cp:lastModifiedBy>
  <cp:revision>9</cp:revision>
  <cp:lastPrinted>2025-12-11T05:49:00Z</cp:lastPrinted>
  <dcterms:created xsi:type="dcterms:W3CDTF">2023-06-05T11:29:00Z</dcterms:created>
  <dcterms:modified xsi:type="dcterms:W3CDTF">2025-12-11T11:40:00Z</dcterms:modified>
</cp:coreProperties>
</file>